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Business name: </w:t>
      </w:r>
    </w:p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Smith Beggs LLC</w:t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Addresses: </w:t>
      </w:r>
    </w:p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526 Bloomfield Avenue, Suite 101</w:t>
      </w:r>
      <w:r w:rsidR="004678C9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,</w:t>
      </w: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 xml:space="preserve"> Caldwell, New Jersey, 07006</w:t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Phone number: </w:t>
      </w:r>
    </w:p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201.739.6080</w:t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Website: </w:t>
      </w:r>
    </w:p>
    <w:p w:rsidR="000745F6" w:rsidRPr="000745F6" w:rsidRDefault="00EC1675">
      <w:pPr>
        <w:rPr>
          <w:b/>
          <w:sz w:val="24"/>
          <w:szCs w:val="24"/>
        </w:rPr>
      </w:pPr>
      <w:hyperlink r:id="rId4" w:history="1">
        <w:r w:rsidR="000745F6" w:rsidRPr="000745F6">
          <w:rPr>
            <w:rStyle w:val="Hyperlink"/>
            <w:sz w:val="24"/>
            <w:szCs w:val="24"/>
          </w:rPr>
          <w:t>https://www.smithbeggs.com/</w:t>
        </w:r>
      </w:hyperlink>
      <w:r w:rsidR="000745F6" w:rsidRPr="000745F6">
        <w:rPr>
          <w:sz w:val="24"/>
          <w:szCs w:val="24"/>
        </w:rPr>
        <w:br/>
      </w:r>
      <w:r w:rsidR="000745F6" w:rsidRPr="000745F6">
        <w:rPr>
          <w:sz w:val="24"/>
          <w:szCs w:val="24"/>
        </w:rPr>
        <w:br/>
      </w:r>
      <w:r w:rsidR="000745F6"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Email: </w:t>
      </w:r>
    </w:p>
    <w:p w:rsidR="000745F6" w:rsidRPr="000745F6" w:rsidRDefault="00EC1675">
      <w:pPr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</w:pPr>
      <w:hyperlink r:id="rId5" w:history="1">
        <w:r w:rsidR="000745F6" w:rsidRPr="000745F6">
          <w:rPr>
            <w:rStyle w:val="Hyperlink"/>
            <w:rFonts w:ascii="Helvetica" w:hAnsi="Helvetica" w:cs="Helvetica"/>
            <w:sz w:val="24"/>
            <w:szCs w:val="24"/>
            <w:shd w:val="clear" w:color="auto" w:fill="FFFFFF"/>
          </w:rPr>
          <w:t>Michael_Beggs@smithbeggs.com</w:t>
        </w:r>
      </w:hyperlink>
    </w:p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Description: </w:t>
      </w:r>
    </w:p>
    <w:p w:rsidR="000745F6" w:rsidRPr="000745F6" w:rsidRDefault="000745F6">
      <w:pPr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</w:pP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 xml:space="preserve">Healthcare and Personal Injury Law Firm </w:t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 xml:space="preserve">Keywords: </w:t>
      </w:r>
    </w:p>
    <w:p w:rsidR="00C73F9D" w:rsidRPr="000745F6" w:rsidRDefault="000745F6">
      <w:pPr>
        <w:rPr>
          <w:sz w:val="24"/>
          <w:szCs w:val="24"/>
        </w:rPr>
      </w:pPr>
      <w:proofErr w:type="gramStart"/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lawyer</w:t>
      </w:r>
      <w:proofErr w:type="gramEnd"/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 xml:space="preserve"> attorney healthcare injury doctor physician hurt accident Stark Kickback lease </w:t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color w:val="74767E"/>
          <w:sz w:val="24"/>
          <w:szCs w:val="24"/>
        </w:rPr>
        <w:br/>
      </w:r>
      <w:r w:rsidRPr="000745F6">
        <w:rPr>
          <w:rFonts w:ascii="Helvetica" w:hAnsi="Helvetica" w:cs="Helvetica"/>
          <w:b/>
          <w:color w:val="74767E"/>
          <w:sz w:val="24"/>
          <w:szCs w:val="24"/>
          <w:shd w:val="clear" w:color="auto" w:fill="FFFFFF"/>
        </w:rPr>
        <w:t>Category</w:t>
      </w:r>
      <w:r w:rsidRPr="000745F6">
        <w:rPr>
          <w:rFonts w:ascii="Helvetica" w:hAnsi="Helvetica" w:cs="Helvetica"/>
          <w:color w:val="74767E"/>
          <w:sz w:val="24"/>
          <w:szCs w:val="24"/>
          <w:shd w:val="clear" w:color="auto" w:fill="FFFFFF"/>
        </w:rPr>
        <w:t>: Law firm</w:t>
      </w:r>
    </w:p>
    <w:sectPr w:rsidR="00C73F9D" w:rsidRPr="000745F6" w:rsidSect="00EC1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45F6"/>
    <w:rsid w:val="000745F6"/>
    <w:rsid w:val="000C5CB3"/>
    <w:rsid w:val="004678C9"/>
    <w:rsid w:val="00C73F9D"/>
    <w:rsid w:val="00C939B1"/>
    <w:rsid w:val="00DC71BD"/>
    <w:rsid w:val="00EC1675"/>
    <w:rsid w:val="00F4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5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_Beggs@smithbeggs.com" TargetMode="External"/><Relationship Id="rId4" Type="http://schemas.openxmlformats.org/officeDocument/2006/relationships/hyperlink" Target="https://www.smithbeg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409</Characters>
  <Application>Microsoft Office Word</Application>
  <DocSecurity>0</DocSecurity>
  <Lines>3</Lines>
  <Paragraphs>1</Paragraphs>
  <ScaleCrop>false</ScaleCrop>
  <Company>Grizli777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</dc:creator>
  <cp:keywords/>
  <dc:description/>
  <cp:lastModifiedBy>Muhammad Bilal</cp:lastModifiedBy>
  <cp:revision>19</cp:revision>
  <dcterms:created xsi:type="dcterms:W3CDTF">2023-06-08T14:20:00Z</dcterms:created>
  <dcterms:modified xsi:type="dcterms:W3CDTF">2023-06-09T01:24:00Z</dcterms:modified>
</cp:coreProperties>
</file>